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42BB8" w14:textId="77777777" w:rsidR="00C150BF" w:rsidRPr="00BE04FD" w:rsidRDefault="00C150BF" w:rsidP="00C150BF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EEE1919" w14:textId="77777777" w:rsidR="00C150BF" w:rsidRPr="00BE04FD" w:rsidRDefault="00C150BF" w:rsidP="00C150BF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1F45A17C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4D50DDE0" w14:textId="634D3F38" w:rsidR="00C150BF" w:rsidRPr="002D77B4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D77B4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15627B" w:rsidRPr="0015627B">
        <w:rPr>
          <w:rFonts w:ascii="GHEA Grapalat" w:hAnsi="GHEA Grapalat"/>
          <w:b/>
          <w:color w:val="FF0000"/>
          <w:lang w:val="af-ZA"/>
        </w:rPr>
        <w:t>ՍԵԴԱՆ ԹԱՓՔՈՎ ԱՎՏՈՄԵՔԵՆԱՆԵՐԻ</w:t>
      </w:r>
      <w:r w:rsidR="00E47672" w:rsidRPr="00E47672">
        <w:rPr>
          <w:rFonts w:ascii="GHEA Grapalat" w:hAnsi="GHEA Grapalat"/>
          <w:b/>
          <w:color w:val="FF0000"/>
          <w:lang w:val="af-ZA"/>
        </w:rPr>
        <w:t xml:space="preserve"> </w:t>
      </w:r>
      <w:r w:rsidRPr="002D77B4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="004714CD" w:rsidRPr="004714CD">
        <w:rPr>
          <w:rFonts w:ascii="GHEA Grapalat" w:hAnsi="GHEA Grapalat" w:cs="Sylfaen"/>
          <w:b/>
          <w:bCs/>
          <w:color w:val="7030A0"/>
          <w:szCs w:val="24"/>
          <w:lang w:val="af-ZA"/>
        </w:rPr>
        <w:t>ՀՀ ԱԱԾ-ՏՆՏՎ-ԷԱՃԱՊՁԲ-25/1-ԱՎՏՈՄԵՔԵՆԱ/5</w:t>
      </w:r>
      <w:r w:rsidRPr="002D77B4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20</w:t>
      </w:r>
      <w:r>
        <w:rPr>
          <w:rFonts w:ascii="GHEA Grapalat" w:hAnsi="GHEA Grapalat" w:cs="Sylfaen"/>
          <w:color w:val="FF0000"/>
          <w:szCs w:val="24"/>
          <w:lang w:val="af-ZA"/>
        </w:rPr>
        <w:t>2</w:t>
      </w:r>
      <w:r w:rsidR="00BC5F58" w:rsidRPr="00BC5F58">
        <w:rPr>
          <w:rFonts w:ascii="GHEA Grapalat" w:hAnsi="GHEA Grapalat" w:cs="Sylfaen"/>
          <w:color w:val="FF0000"/>
          <w:szCs w:val="24"/>
          <w:lang w:val="af-ZA"/>
        </w:rPr>
        <w:t>5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թվականի </w:t>
      </w:r>
      <w:r w:rsidR="001A405D">
        <w:rPr>
          <w:rFonts w:ascii="GHEA Grapalat" w:hAnsi="GHEA Grapalat" w:cs="Sylfaen"/>
          <w:color w:val="FF0000"/>
          <w:szCs w:val="24"/>
          <w:lang w:val="af-ZA"/>
        </w:rPr>
        <w:t>սեպտեմբեր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 xml:space="preserve">ի </w:t>
      </w:r>
      <w:r w:rsidR="001A405D">
        <w:rPr>
          <w:rFonts w:ascii="GHEA Grapalat" w:hAnsi="GHEA Grapalat" w:cs="Sylfaen"/>
          <w:color w:val="FF0000"/>
          <w:szCs w:val="24"/>
          <w:lang w:val="af-ZA"/>
        </w:rPr>
        <w:t>8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9C5C96">
        <w:rPr>
          <w:rFonts w:ascii="GHEA Grapalat" w:hAnsi="GHEA Grapalat" w:cs="Sylfaen"/>
          <w:szCs w:val="24"/>
          <w:lang w:val="af-ZA"/>
        </w:rPr>
        <w:t xml:space="preserve">կնքված </w:t>
      </w:r>
      <w:r w:rsidRPr="009C5C96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N </w:t>
      </w:r>
      <w:r w:rsidR="00194179">
        <w:rPr>
          <w:rFonts w:ascii="GHEA Grapalat" w:hAnsi="GHEA Grapalat" w:cs="Sylfaen"/>
          <w:b/>
          <w:bCs/>
          <w:color w:val="FF0000"/>
          <w:szCs w:val="24"/>
          <w:lang w:val="af-ZA"/>
        </w:rPr>
        <w:t>ՀՀ ԱԱԾ-ՏՆՏՎ-ԷԱՃԱՊՁԲ-25/1-ԱՎՏՈՄԵՔԵՆԱ/5-1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9C5C96">
        <w:rPr>
          <w:rFonts w:ascii="GHEA Grapalat" w:hAnsi="GHEA Grapalat" w:cs="Sylfaen"/>
          <w:szCs w:val="24"/>
          <w:lang w:val="af-ZA"/>
        </w:rPr>
        <w:t>պայմանագրում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202</w:t>
      </w:r>
      <w:r w:rsidR="00976E1D">
        <w:rPr>
          <w:rFonts w:ascii="GHEA Grapalat" w:hAnsi="GHEA Grapalat" w:cs="Sylfaen"/>
          <w:color w:val="FF0000"/>
          <w:szCs w:val="24"/>
          <w:lang w:val="af-ZA"/>
        </w:rPr>
        <w:t>6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թվականի </w:t>
      </w:r>
      <w:r w:rsidR="00194179">
        <w:rPr>
          <w:rFonts w:ascii="GHEA Grapalat" w:hAnsi="GHEA Grapalat" w:cs="Sylfaen"/>
          <w:color w:val="FF0000"/>
          <w:szCs w:val="24"/>
          <w:lang w:val="hy-AM"/>
        </w:rPr>
        <w:t>մայիս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ի</w:t>
      </w:r>
      <w:r w:rsidR="00194179">
        <w:rPr>
          <w:rFonts w:ascii="GHEA Grapalat" w:hAnsi="GHEA Grapalat" w:cs="Sylfaen"/>
          <w:color w:val="FF0000"/>
          <w:szCs w:val="24"/>
          <w:lang w:val="af-ZA"/>
        </w:rPr>
        <w:t xml:space="preserve"> 11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2D77B4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25CAD52" w14:textId="77777777" w:rsidR="00C150BF" w:rsidRPr="00742CE9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871FF8D" w14:textId="3DD335F6" w:rsidR="00C150BF" w:rsidRPr="002D77B4" w:rsidRDefault="00C150BF" w:rsidP="00C150BF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2D77B4">
        <w:rPr>
          <w:rFonts w:ascii="GHEA Grapalat" w:hAnsi="GHEA Grapalat" w:cs="Sylfaen"/>
          <w:szCs w:val="24"/>
          <w:u w:val="single"/>
          <w:lang w:val="af-ZA"/>
        </w:rPr>
        <w:t xml:space="preserve">Փոփոխության առաջացման պատճառ N </w:t>
      </w:r>
      <w:r w:rsidR="0015627B" w:rsidRPr="0015627B">
        <w:rPr>
          <w:rFonts w:ascii="GHEA Grapalat" w:hAnsi="GHEA Grapalat" w:cs="Sylfaen"/>
          <w:szCs w:val="24"/>
          <w:u w:val="single"/>
          <w:lang w:val="af-ZA"/>
        </w:rPr>
        <w:t>ՀՀ կառավարության 2026 թվականի                         մայիսի 7-ի N 631-Ն որոշ</w:t>
      </w:r>
      <w:r w:rsidR="0015627B">
        <w:rPr>
          <w:rFonts w:ascii="GHEA Grapalat" w:hAnsi="GHEA Grapalat" w:cs="Sylfaen"/>
          <w:szCs w:val="24"/>
          <w:u w:val="single"/>
          <w:lang w:val="af-ZA"/>
        </w:rPr>
        <w:t>ման</w:t>
      </w:r>
      <w:r w:rsidR="00FC4BFB">
        <w:rPr>
          <w:rFonts w:ascii="GHEA Grapalat" w:hAnsi="GHEA Grapalat" w:cs="Sylfaen"/>
          <w:szCs w:val="24"/>
          <w:u w:val="single"/>
          <w:lang w:val="af-ZA"/>
        </w:rPr>
        <w:t xml:space="preserve"> համաձայն</w:t>
      </w:r>
      <w:r w:rsidR="00FC4BFB" w:rsidRPr="002D77B4">
        <w:rPr>
          <w:rFonts w:ascii="GHEA Grapalat" w:hAnsi="GHEA Grapalat" w:cs="Sylfaen"/>
          <w:szCs w:val="24"/>
          <w:u w:val="single"/>
          <w:lang w:val="af-ZA"/>
        </w:rPr>
        <w:t>։</w:t>
      </w:r>
    </w:p>
    <w:p w14:paraId="3865991E" w14:textId="77777777" w:rsidR="00C150BF" w:rsidRPr="00BE04FD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CAFE605" w14:textId="77777777" w:rsidR="00C150BF" w:rsidRPr="00BE04FD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BE04FD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3182AA6" w14:textId="77777777" w:rsidR="00C150BF" w:rsidRPr="00BE04FD" w:rsidRDefault="00C150BF" w:rsidP="00C150BF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92489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>հիմնավորում</w:t>
      </w:r>
      <w:r w:rsidRPr="00BE04FD">
        <w:rPr>
          <w:rFonts w:ascii="GHEA Grapalat" w:hAnsi="GHEA Grapalat"/>
          <w:szCs w:val="24"/>
          <w:lang w:val="af-ZA"/>
        </w:rPr>
        <w:tab/>
      </w:r>
      <w:r w:rsidRPr="00BE04FD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226B438F" w14:textId="77777777" w:rsidR="00C150BF" w:rsidRPr="00BE04FD" w:rsidRDefault="00C150BF" w:rsidP="00C150BF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080B89BD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DAFCCE6" w14:textId="77777777" w:rsidR="00C150BF" w:rsidRPr="00BE04FD" w:rsidRDefault="00C150BF" w:rsidP="00C150BF">
      <w:pPr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ab/>
      </w:r>
    </w:p>
    <w:p w14:paraId="1C545C5A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6B679ABF" w14:textId="77777777" w:rsidR="00C150BF" w:rsidRPr="00BE04FD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BE04FD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BE04FD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ՀՀ ԱԱԾ</w:t>
      </w:r>
    </w:p>
    <w:p w14:paraId="57604D1A" w14:textId="0C67B685" w:rsidR="00C42FFA" w:rsidRPr="002708A0" w:rsidRDefault="007D0AE8" w:rsidP="00C42FFA">
      <w:pPr>
        <w:pStyle w:val="a4"/>
        <w:ind w:left="2832"/>
        <w:rPr>
          <w:rFonts w:ascii="GHEA Grapalat" w:hAnsi="GHEA Grapalat"/>
          <w:color w:val="FFFFFF" w:themeColor="background1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bookmarkStart w:id="0" w:name="_Hlk164333822"/>
      <w:r w:rsidR="00C42FFA" w:rsidRPr="002708A0">
        <w:rPr>
          <w:rFonts w:ascii="GHEA Grapalat" w:hAnsi="GHEA Grapalat"/>
          <w:color w:val="FFFFFF" w:themeColor="background1"/>
        </w:rPr>
        <w:t xml:space="preserve">ՏՆՏՎ </w:t>
      </w:r>
      <w:proofErr w:type="spellStart"/>
      <w:r w:rsidR="00C42FFA" w:rsidRPr="002708A0">
        <w:rPr>
          <w:rFonts w:ascii="GHEA Grapalat" w:hAnsi="GHEA Grapalat"/>
          <w:color w:val="FFFFFF" w:themeColor="background1"/>
        </w:rPr>
        <w:t>պետ</w:t>
      </w:r>
      <w:proofErr w:type="spellEnd"/>
      <w:r w:rsidR="00C42FFA" w:rsidRPr="002708A0">
        <w:rPr>
          <w:rFonts w:ascii="GHEA Grapalat" w:hAnsi="GHEA Grapalat"/>
          <w:color w:val="FFFFFF" w:themeColor="background1"/>
        </w:rPr>
        <w:t xml:space="preserve"> </w:t>
      </w:r>
      <w:r w:rsidR="00C42FFA" w:rsidRPr="002708A0">
        <w:rPr>
          <w:rFonts w:ascii="GHEA Grapalat" w:hAnsi="GHEA Grapalat"/>
          <w:color w:val="FFFFFF" w:themeColor="background1"/>
        </w:rPr>
        <w:tab/>
      </w:r>
      <w:r w:rsidR="00C42FFA" w:rsidRPr="002708A0">
        <w:rPr>
          <w:rFonts w:ascii="GHEA Grapalat" w:hAnsi="GHEA Grapalat"/>
          <w:color w:val="FFFFFF" w:themeColor="background1"/>
        </w:rPr>
        <w:tab/>
      </w:r>
      <w:r w:rsidR="00C42FFA" w:rsidRPr="002708A0">
        <w:rPr>
          <w:rFonts w:ascii="GHEA Grapalat" w:hAnsi="GHEA Grapalat"/>
          <w:color w:val="FFFFFF" w:themeColor="background1"/>
        </w:rPr>
        <w:tab/>
      </w:r>
      <w:r w:rsidR="00C42FFA" w:rsidRPr="002708A0">
        <w:rPr>
          <w:rFonts w:ascii="GHEA Grapalat" w:hAnsi="GHEA Grapalat"/>
          <w:color w:val="FFFFFF" w:themeColor="background1"/>
        </w:rPr>
        <w:tab/>
      </w:r>
      <w:r w:rsidR="00C42FFA" w:rsidRPr="002708A0">
        <w:rPr>
          <w:rFonts w:ascii="GHEA Grapalat" w:hAnsi="GHEA Grapalat"/>
          <w:color w:val="FFFFFF" w:themeColor="background1"/>
        </w:rPr>
        <w:tab/>
        <w:t xml:space="preserve">Վ. </w:t>
      </w:r>
      <w:proofErr w:type="spellStart"/>
      <w:r w:rsidR="00C42FFA" w:rsidRPr="002708A0">
        <w:rPr>
          <w:rFonts w:ascii="GHEA Grapalat" w:hAnsi="GHEA Grapalat"/>
          <w:color w:val="FFFFFF" w:themeColor="background1"/>
        </w:rPr>
        <w:t>Ֆարսյան</w:t>
      </w:r>
      <w:proofErr w:type="spellEnd"/>
    </w:p>
    <w:bookmarkEnd w:id="0"/>
    <w:p w14:paraId="00A8781E" w14:textId="247AD0DD" w:rsidR="00C150BF" w:rsidRPr="00AC4086" w:rsidRDefault="00C150BF" w:rsidP="00C150B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color w:val="FF0000"/>
          <w:sz w:val="24"/>
          <w:szCs w:val="24"/>
          <w:u w:val="none"/>
          <w:lang w:val="af-ZA"/>
        </w:rPr>
      </w:pPr>
    </w:p>
    <w:p w14:paraId="5A14CB92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6AD2947A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2B96FBF7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5A4CFF15" w14:textId="77777777" w:rsidR="00C150BF" w:rsidRPr="0026292D" w:rsidRDefault="00C150BF" w:rsidP="00C150BF">
      <w:pPr>
        <w:rPr>
          <w:lang w:val="af-ZA"/>
        </w:rPr>
      </w:pPr>
    </w:p>
    <w:p w14:paraId="56E2A5FD" w14:textId="77777777" w:rsidR="00C150BF" w:rsidRPr="0026292D" w:rsidRDefault="00C150BF" w:rsidP="00C150BF">
      <w:pPr>
        <w:rPr>
          <w:lang w:val="af-ZA"/>
        </w:rPr>
      </w:pPr>
    </w:p>
    <w:p w14:paraId="5006C130" w14:textId="77777777" w:rsidR="00C150BF" w:rsidRPr="0026292D" w:rsidRDefault="00C150BF" w:rsidP="00C150BF">
      <w:pPr>
        <w:rPr>
          <w:lang w:val="af-ZA"/>
        </w:rPr>
      </w:pPr>
    </w:p>
    <w:p w14:paraId="2E2E25F5" w14:textId="77777777" w:rsidR="00C150BF" w:rsidRPr="0026292D" w:rsidRDefault="00C150BF" w:rsidP="00C150BF">
      <w:pPr>
        <w:rPr>
          <w:lang w:val="af-ZA"/>
        </w:rPr>
      </w:pPr>
    </w:p>
    <w:p w14:paraId="3B72E179" w14:textId="77777777" w:rsidR="00C150BF" w:rsidRPr="0026292D" w:rsidRDefault="00C150BF" w:rsidP="00C150BF">
      <w:pPr>
        <w:rPr>
          <w:lang w:val="af-ZA"/>
        </w:rPr>
      </w:pPr>
    </w:p>
    <w:p w14:paraId="4140C502" w14:textId="77777777" w:rsidR="00C150BF" w:rsidRPr="0026292D" w:rsidRDefault="00C150BF" w:rsidP="00C150BF">
      <w:pPr>
        <w:rPr>
          <w:lang w:val="af-ZA"/>
        </w:rPr>
      </w:pPr>
    </w:p>
    <w:p w14:paraId="6CD2C6B3" w14:textId="77777777" w:rsidR="00C150BF" w:rsidRPr="0026292D" w:rsidRDefault="00C150BF" w:rsidP="00C150BF">
      <w:pPr>
        <w:rPr>
          <w:lang w:val="af-ZA"/>
        </w:rPr>
      </w:pPr>
    </w:p>
    <w:p w14:paraId="6D1DAD39" w14:textId="77777777" w:rsidR="00A06766" w:rsidRPr="0026292D" w:rsidRDefault="00A06766">
      <w:pPr>
        <w:rPr>
          <w:lang w:val="af-ZA"/>
        </w:rPr>
      </w:pPr>
    </w:p>
    <w:p w14:paraId="268B48A3" w14:textId="77777777" w:rsidR="00C150BF" w:rsidRPr="0026292D" w:rsidRDefault="00C150BF">
      <w:pPr>
        <w:rPr>
          <w:lang w:val="af-ZA"/>
        </w:rPr>
      </w:pPr>
    </w:p>
    <w:p w14:paraId="486E6277" w14:textId="77777777" w:rsidR="00C150BF" w:rsidRPr="00AC4086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AC4086">
        <w:rPr>
          <w:rFonts w:ascii="GHEA Grapalat" w:hAnsi="GHEA Grapalat"/>
          <w:b/>
          <w:szCs w:val="24"/>
          <w:lang w:val="af-ZA"/>
        </w:rPr>
        <w:t>ОБЪЯВЛЕНИЕ</w:t>
      </w:r>
    </w:p>
    <w:p w14:paraId="4DC4537C" w14:textId="77777777" w:rsidR="00C150BF" w:rsidRPr="00C150BF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C150BF">
        <w:rPr>
          <w:rFonts w:ascii="GHEA Grapalat" w:hAnsi="GHEA Grapalat"/>
          <w:b/>
          <w:szCs w:val="24"/>
          <w:lang w:val="ru-RU"/>
        </w:rPr>
        <w:t>о внесении изменений в заключенном договоре</w:t>
      </w:r>
    </w:p>
    <w:p w14:paraId="7FC3973B" w14:textId="77777777" w:rsidR="00C150BF" w:rsidRPr="00C150BF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D8DB4D0" w14:textId="25012C69" w:rsidR="00C150BF" w:rsidRPr="00EF4963" w:rsidRDefault="00C150BF" w:rsidP="00C150BF">
      <w:pPr>
        <w:pStyle w:val="HTML"/>
        <w:shd w:val="clear" w:color="auto" w:fill="F8F9FA"/>
        <w:spacing w:line="436" w:lineRule="atLeast"/>
        <w:jc w:val="both"/>
        <w:rPr>
          <w:rFonts w:ascii="GHEA Grapalat" w:hAnsi="GHEA Grapalat" w:cs="Times New Roman"/>
          <w:sz w:val="24"/>
          <w:szCs w:val="24"/>
        </w:rPr>
      </w:pPr>
      <w:r w:rsidRPr="00193F1A">
        <w:rPr>
          <w:rFonts w:ascii="GHEA Grapalat" w:hAnsi="GHEA Grapalat" w:cs="Times New Roman"/>
          <w:sz w:val="24"/>
          <w:szCs w:val="24"/>
        </w:rPr>
        <w:tab/>
      </w:r>
      <w:r w:rsidRPr="00EF4963">
        <w:rPr>
          <w:rFonts w:ascii="GHEA Grapalat" w:hAnsi="GHEA Grapalat" w:cs="Times New Roman"/>
          <w:sz w:val="24"/>
          <w:szCs w:val="24"/>
        </w:rPr>
        <w:t xml:space="preserve">Служба национальной безопасности РА представляет информацию о внесении </w:t>
      </w:r>
      <w:r w:rsidR="00DA5FDF">
        <w:rPr>
          <w:rFonts w:ascii="GHEA Grapalat" w:hAnsi="GHEA Grapalat" w:cs="Times New Roman"/>
          <w:b/>
          <w:color w:val="FF0000"/>
          <w:sz w:val="24"/>
          <w:szCs w:val="24"/>
          <w:lang w:val="hy-AM"/>
        </w:rPr>
        <w:t>11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-го </w:t>
      </w:r>
      <w:r w:rsidR="00DA5FDF">
        <w:rPr>
          <w:rFonts w:ascii="GHEA Grapalat" w:hAnsi="GHEA Grapalat" w:cs="Times New Roman"/>
          <w:b/>
          <w:color w:val="FF0000"/>
          <w:sz w:val="24"/>
          <w:szCs w:val="24"/>
        </w:rPr>
        <w:t>ма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>я 202</w:t>
      </w:r>
      <w:r w:rsidR="00E9434C">
        <w:rPr>
          <w:rFonts w:ascii="GHEA Grapalat" w:hAnsi="GHEA Grapalat" w:cs="Times New Roman"/>
          <w:b/>
          <w:color w:val="FF0000"/>
          <w:sz w:val="24"/>
          <w:szCs w:val="24"/>
        </w:rPr>
        <w:t>6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года </w:t>
      </w:r>
      <w:r w:rsidRPr="009C5C96">
        <w:rPr>
          <w:rFonts w:ascii="GHEA Grapalat" w:hAnsi="GHEA Grapalat" w:cs="Times New Roman"/>
          <w:bCs/>
          <w:sz w:val="24"/>
          <w:szCs w:val="24"/>
        </w:rPr>
        <w:t>изменений в заключенных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</w:rPr>
        <w:t>0</w:t>
      </w:r>
      <w:r w:rsidR="001A405D">
        <w:rPr>
          <w:rFonts w:ascii="GHEA Grapalat" w:hAnsi="GHEA Grapalat" w:cs="Times New Roman"/>
          <w:b/>
          <w:color w:val="FF0000"/>
          <w:sz w:val="24"/>
          <w:szCs w:val="24"/>
        </w:rPr>
        <w:t>8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</w:rPr>
        <w:t>.</w:t>
      </w:r>
      <w:r w:rsidR="001A405D">
        <w:rPr>
          <w:rFonts w:ascii="GHEA Grapalat" w:hAnsi="GHEA Grapalat" w:cs="Times New Roman"/>
          <w:b/>
          <w:color w:val="FF0000"/>
          <w:sz w:val="24"/>
          <w:szCs w:val="24"/>
        </w:rPr>
        <w:t>09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</w:rPr>
        <w:t>.2025г.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Pr="009C5C96">
        <w:rPr>
          <w:rFonts w:ascii="GHEA Grapalat" w:hAnsi="GHEA Grapalat" w:cs="Times New Roman"/>
          <w:bCs/>
          <w:sz w:val="24"/>
          <w:szCs w:val="24"/>
        </w:rPr>
        <w:t>договорах под кодами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="009C5C96" w:rsidRPr="009C5C96">
        <w:rPr>
          <w:rFonts w:ascii="GHEA Grapalat" w:hAnsi="GHEA Grapalat" w:cs="Times New Roman"/>
          <w:b/>
          <w:color w:val="FF0000"/>
          <w:sz w:val="24"/>
          <w:szCs w:val="24"/>
        </w:rPr>
        <w:t xml:space="preserve">N </w:t>
      </w:r>
      <w:r w:rsidR="00194179">
        <w:rPr>
          <w:rFonts w:ascii="GHEA Grapalat" w:hAnsi="GHEA Grapalat" w:cs="Times New Roman"/>
          <w:b/>
          <w:color w:val="FF0000"/>
          <w:sz w:val="24"/>
          <w:szCs w:val="24"/>
        </w:rPr>
        <w:t>ՀՀ ԱԱԾ-ՏՆՏՎ-ԷԱՃԱՊՁԲ-25/1-ԱՎՏՈՄԵՔԵՆԱ/5-1</w:t>
      </w:r>
      <w:r w:rsidR="00C050F7">
        <w:rPr>
          <w:rFonts w:ascii="GHEA Grapalat" w:hAnsi="GHEA Grapalat" w:cs="Sylfaen"/>
          <w:b/>
          <w:color w:val="FF0000"/>
          <w:sz w:val="24"/>
          <w:szCs w:val="24"/>
          <w:lang w:val="af-ZA"/>
        </w:rPr>
        <w:t xml:space="preserve"> </w:t>
      </w:r>
      <w:r w:rsidRPr="0026292D">
        <w:rPr>
          <w:rFonts w:ascii="GHEA Grapalat" w:hAnsi="GHEA Grapalat" w:cs="Times New Roman"/>
          <w:bCs/>
          <w:sz w:val="24"/>
          <w:szCs w:val="24"/>
        </w:rPr>
        <w:t xml:space="preserve">подписанных в результате проведенной  процедуры под кодом </w:t>
      </w:r>
      <w:r w:rsidRPr="0026292D">
        <w:rPr>
          <w:rFonts w:ascii="GHEA Grapalat" w:hAnsi="GHEA Grapalat" w:cs="Times New Roman"/>
          <w:b/>
          <w:color w:val="7030A0"/>
          <w:sz w:val="24"/>
          <w:szCs w:val="24"/>
        </w:rPr>
        <w:t xml:space="preserve">N </w:t>
      </w:r>
      <w:r w:rsidR="004714CD" w:rsidRPr="004714CD">
        <w:rPr>
          <w:rFonts w:ascii="GHEA Grapalat" w:hAnsi="GHEA Grapalat"/>
          <w:b/>
          <w:color w:val="7030A0"/>
          <w:sz w:val="24"/>
          <w:szCs w:val="24"/>
          <w:lang w:val="af-ZA"/>
        </w:rPr>
        <w:t>ՀՀ ԱԱԾ-ՏՆՏՎ-ԷԱՃԱՊՁԲ-25/1-ԱՎՏՈՄԵՔԵՆԱ/5</w:t>
      </w:r>
      <w:r w:rsidRPr="00EF4963">
        <w:rPr>
          <w:rFonts w:ascii="GHEA Grapalat" w:hAnsi="GHEA Grapalat" w:cs="Times New Roman"/>
          <w:sz w:val="24"/>
          <w:szCs w:val="24"/>
        </w:rPr>
        <w:t xml:space="preserve">, организованной с целью приобретения </w:t>
      </w:r>
      <w:r w:rsidR="0015627B" w:rsidRPr="0015627B">
        <w:rPr>
          <w:rFonts w:ascii="GHEA Grapalat" w:hAnsi="GHEA Grapalat"/>
          <w:b/>
          <w:color w:val="FF0000"/>
          <w:sz w:val="24"/>
          <w:szCs w:val="24"/>
          <w:u w:val="single"/>
        </w:rPr>
        <w:t>АВТОМОБИЛЕЙ С ТИПОМ КУЗОВА СЕДАН</w:t>
      </w:r>
      <w:r w:rsidRPr="00EF4963">
        <w:rPr>
          <w:rFonts w:ascii="GHEA Grapalat" w:hAnsi="GHEA Grapalat" w:cs="Times New Roman"/>
          <w:sz w:val="24"/>
          <w:szCs w:val="24"/>
        </w:rPr>
        <w:t xml:space="preserve"> для своих нужд, а также копии </w:t>
      </w:r>
      <w:proofErr w:type="spellStart"/>
      <w:r w:rsidRPr="00EF4963">
        <w:rPr>
          <w:rFonts w:ascii="GHEA Grapalat" w:hAnsi="GHEA Grapalat" w:cs="Times New Roman"/>
          <w:sz w:val="24"/>
          <w:szCs w:val="24"/>
        </w:rPr>
        <w:t>двустронне</w:t>
      </w:r>
      <w:proofErr w:type="spellEnd"/>
      <w:r w:rsidRPr="00EF4963">
        <w:rPr>
          <w:rFonts w:ascii="GHEA Grapalat" w:hAnsi="GHEA Grapalat" w:cs="Times New Roman"/>
          <w:sz w:val="24"/>
          <w:szCs w:val="24"/>
        </w:rPr>
        <w:t xml:space="preserve"> утвержденных документов.</w:t>
      </w:r>
    </w:p>
    <w:p w14:paraId="105E4524" w14:textId="77777777" w:rsidR="00C150BF" w:rsidRPr="00C150BF" w:rsidRDefault="00C150BF" w:rsidP="00C150B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</w:p>
    <w:p w14:paraId="0B8F24B0" w14:textId="6824AFA8" w:rsidR="00C150BF" w:rsidRPr="0092230F" w:rsidRDefault="00C150BF" w:rsidP="00C150BF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Причина</w:t>
      </w:r>
      <w:r w:rsidRPr="00167433">
        <w:rPr>
          <w:rFonts w:ascii="GHEA Grapalat" w:hAnsi="GHEA Grapalat" w:cs="Times Armenian"/>
          <w:szCs w:val="24"/>
        </w:rPr>
        <w:t xml:space="preserve"> </w:t>
      </w:r>
      <w:proofErr w:type="gramStart"/>
      <w:r w:rsidRPr="00167433">
        <w:rPr>
          <w:rFonts w:ascii="GHEA Grapalat" w:hAnsi="GHEA Grapalat"/>
          <w:szCs w:val="24"/>
        </w:rPr>
        <w:t>изменений</w:t>
      </w:r>
      <w:proofErr w:type="gramEnd"/>
      <w:r w:rsidRPr="00167433">
        <w:rPr>
          <w:rFonts w:ascii="GHEA Grapalat" w:hAnsi="GHEA Grapalat"/>
          <w:szCs w:val="24"/>
        </w:rPr>
        <w:t xml:space="preserve"> </w:t>
      </w:r>
      <w:r w:rsidR="0092230F" w:rsidRPr="0092230F">
        <w:rPr>
          <w:rFonts w:ascii="GHEA Grapalat" w:hAnsi="GHEA Grapalat"/>
          <w:szCs w:val="24"/>
        </w:rPr>
        <w:t xml:space="preserve">Согласно постановлению </w:t>
      </w:r>
      <w:r w:rsidR="0092230F" w:rsidRPr="0092230F">
        <w:rPr>
          <w:rFonts w:ascii="GHEA Grapalat" w:hAnsi="GHEA Grapalat"/>
          <w:szCs w:val="24"/>
        </w:rPr>
        <w:t>Правительства</w:t>
      </w:r>
      <w:r w:rsidR="0092230F" w:rsidRPr="0092230F">
        <w:rPr>
          <w:rFonts w:ascii="GHEA Grapalat" w:hAnsi="GHEA Grapalat"/>
          <w:szCs w:val="24"/>
        </w:rPr>
        <w:t xml:space="preserve"> РА № 631 от 7 мая 2026 года</w:t>
      </w:r>
    </w:p>
    <w:p w14:paraId="0D7F26AB" w14:textId="77777777" w:rsidR="00C150BF" w:rsidRPr="0016743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Описание изменений – Прилагаются</w:t>
      </w:r>
      <w:r w:rsidRPr="00167433">
        <w:rPr>
          <w:rFonts w:ascii="GHEA Grapalat" w:hAnsi="GHEA Grapalat"/>
          <w:szCs w:val="24"/>
        </w:rPr>
        <w:br/>
        <w:t>Обоснование изменений – Согласно &lt;Закона о закупках&gt; РА</w:t>
      </w:r>
    </w:p>
    <w:p w14:paraId="61FB2079" w14:textId="77777777" w:rsidR="00C150BF" w:rsidRPr="00BD667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7A199E31" w14:textId="77777777" w:rsidR="00C150BF" w:rsidRPr="00BD667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1D186CD1" w14:textId="77777777" w:rsidR="00C150BF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  <w:lang w:val="hy-AM"/>
        </w:rPr>
      </w:pPr>
      <w:r w:rsidRPr="0096571C">
        <w:rPr>
          <w:rFonts w:ascii="GHEA Grapalat" w:hAnsi="GHEA Grapalat"/>
          <w:szCs w:val="24"/>
        </w:rPr>
        <w:t>Заказчик – СНБ РА</w:t>
      </w:r>
    </w:p>
    <w:p w14:paraId="3C1E8AC0" w14:textId="77777777" w:rsidR="00C42FFA" w:rsidRPr="002708A0" w:rsidRDefault="00C42FFA" w:rsidP="00C42FFA">
      <w:pPr>
        <w:spacing w:after="240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</w:rPr>
      </w:pPr>
      <w:r w:rsidRPr="002708A0">
        <w:rPr>
          <w:rFonts w:ascii="GHEA Grapalat" w:hAnsi="GHEA Grapalat"/>
          <w:b/>
          <w:color w:val="FFFFFF" w:themeColor="background1"/>
          <w:szCs w:val="24"/>
        </w:rPr>
        <w:t xml:space="preserve">Начальник ХОЗУ </w:t>
      </w:r>
      <w:r w:rsidRPr="002708A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2708A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2708A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2708A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2708A0">
        <w:rPr>
          <w:rFonts w:ascii="GHEA Grapalat" w:hAnsi="GHEA Grapalat"/>
          <w:b/>
          <w:color w:val="FFFFFF" w:themeColor="background1"/>
          <w:szCs w:val="24"/>
          <w:u w:val="single"/>
        </w:rPr>
        <w:tab/>
        <w:t xml:space="preserve"> </w:t>
      </w:r>
      <w:r w:rsidRPr="002708A0">
        <w:rPr>
          <w:rFonts w:ascii="GHEA Grapalat" w:hAnsi="GHEA Grapalat"/>
          <w:b/>
          <w:color w:val="FFFFFF" w:themeColor="background1"/>
          <w:szCs w:val="24"/>
        </w:rPr>
        <w:t xml:space="preserve">В. </w:t>
      </w:r>
      <w:proofErr w:type="spellStart"/>
      <w:r w:rsidRPr="002708A0">
        <w:rPr>
          <w:rFonts w:ascii="GHEA Grapalat" w:hAnsi="GHEA Grapalat"/>
          <w:b/>
          <w:color w:val="FFFFFF" w:themeColor="background1"/>
          <w:szCs w:val="24"/>
        </w:rPr>
        <w:t>Фарсян</w:t>
      </w:r>
      <w:proofErr w:type="spellEnd"/>
    </w:p>
    <w:p w14:paraId="4B05F3D7" w14:textId="77777777" w:rsidR="00C42FFA" w:rsidRPr="00C42FFA" w:rsidRDefault="00C42FFA" w:rsidP="00C150BF">
      <w:pPr>
        <w:pStyle w:val="a3"/>
        <w:widowControl w:val="0"/>
        <w:spacing w:after="160" w:line="360" w:lineRule="auto"/>
        <w:rPr>
          <w:lang w:val="hy-AM"/>
        </w:rPr>
      </w:pPr>
    </w:p>
    <w:sectPr w:rsidR="00C42FFA" w:rsidRPr="00C42FFA" w:rsidSect="004C71E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0BF"/>
    <w:rsid w:val="0015627B"/>
    <w:rsid w:val="00194179"/>
    <w:rsid w:val="00195353"/>
    <w:rsid w:val="001A405D"/>
    <w:rsid w:val="002169F8"/>
    <w:rsid w:val="002435E5"/>
    <w:rsid w:val="0026292D"/>
    <w:rsid w:val="002708A0"/>
    <w:rsid w:val="00320C1C"/>
    <w:rsid w:val="00335AF3"/>
    <w:rsid w:val="003E30E0"/>
    <w:rsid w:val="003F3144"/>
    <w:rsid w:val="00434327"/>
    <w:rsid w:val="004714CD"/>
    <w:rsid w:val="0047366D"/>
    <w:rsid w:val="006D794B"/>
    <w:rsid w:val="007D0AE8"/>
    <w:rsid w:val="0092230F"/>
    <w:rsid w:val="0096571C"/>
    <w:rsid w:val="00976E1D"/>
    <w:rsid w:val="009C5C96"/>
    <w:rsid w:val="009D194B"/>
    <w:rsid w:val="00A06766"/>
    <w:rsid w:val="00A7557F"/>
    <w:rsid w:val="00AC4086"/>
    <w:rsid w:val="00BC5F58"/>
    <w:rsid w:val="00C050F7"/>
    <w:rsid w:val="00C150BF"/>
    <w:rsid w:val="00C42FFA"/>
    <w:rsid w:val="00C9752B"/>
    <w:rsid w:val="00D95E0B"/>
    <w:rsid w:val="00DA5FDF"/>
    <w:rsid w:val="00E0311A"/>
    <w:rsid w:val="00E3566E"/>
    <w:rsid w:val="00E47672"/>
    <w:rsid w:val="00E9434C"/>
    <w:rsid w:val="00EF1295"/>
    <w:rsid w:val="00F37F9F"/>
    <w:rsid w:val="00F41581"/>
    <w:rsid w:val="00F459F0"/>
    <w:rsid w:val="00FC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3DA3B"/>
  <w15:docId w15:val="{E38127D8-452E-47A7-B613-6EB5B7E4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150B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15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TML">
    <w:name w:val="HTML Preformatted"/>
    <w:basedOn w:val="a"/>
    <w:link w:val="HTML0"/>
    <w:uiPriority w:val="99"/>
    <w:unhideWhenUsed/>
    <w:rsid w:val="00C150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150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150BF"/>
    <w:pPr>
      <w:ind w:left="720"/>
      <w:contextualSpacing/>
    </w:pPr>
    <w:rPr>
      <w:lang w:val="ru-RU" w:bidi="ru-RU"/>
    </w:rPr>
  </w:style>
  <w:style w:type="paragraph" w:styleId="a4">
    <w:name w:val="Normal (Web)"/>
    <w:basedOn w:val="a"/>
    <w:uiPriority w:val="99"/>
    <w:unhideWhenUsed/>
    <w:rsid w:val="00C42FFA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33</cp:revision>
  <cp:lastPrinted>2026-05-11T13:38:00Z</cp:lastPrinted>
  <dcterms:created xsi:type="dcterms:W3CDTF">2020-11-02T06:49:00Z</dcterms:created>
  <dcterms:modified xsi:type="dcterms:W3CDTF">2026-05-11T13:45:00Z</dcterms:modified>
</cp:coreProperties>
</file>